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8C63" w14:textId="77777777" w:rsidR="00C113D3" w:rsidRPr="004C1D1A" w:rsidRDefault="00C113D3" w:rsidP="00C113D3">
      <w:pPr>
        <w:rPr>
          <w:rFonts w:ascii="Arial" w:hAnsi="Arial" w:cs="Arial"/>
          <w:b/>
        </w:rPr>
      </w:pPr>
      <w:r w:rsidRPr="004C1D1A">
        <w:rPr>
          <w:rFonts w:ascii="Arial" w:hAnsi="Arial" w:cs="Arial"/>
          <w:b/>
        </w:rPr>
        <w:t>MINISTERIO DE EDUCACIÓN</w:t>
      </w:r>
    </w:p>
    <w:p w14:paraId="33299C37" w14:textId="77777777" w:rsidR="00C113D3" w:rsidRPr="004C1D1A" w:rsidRDefault="00C113D3" w:rsidP="00C113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DE ENSEÑANZA TÉCNICA</w:t>
      </w:r>
    </w:p>
    <w:p w14:paraId="5E5AB32F" w14:textId="77777777" w:rsidR="00C113D3" w:rsidRPr="004C1D1A" w:rsidRDefault="00C113D3" w:rsidP="00C113D3">
      <w:pPr>
        <w:rPr>
          <w:rFonts w:ascii="Arial" w:hAnsi="Arial" w:cs="Arial"/>
          <w:b/>
        </w:rPr>
      </w:pPr>
      <w:r w:rsidRPr="004C1D1A">
        <w:rPr>
          <w:rFonts w:ascii="Arial" w:hAnsi="Arial" w:cs="Arial"/>
          <w:b/>
        </w:rPr>
        <w:t>NIVEL SECUNDARIO ORIENTADO</w:t>
      </w:r>
    </w:p>
    <w:p w14:paraId="5898FDAC" w14:textId="77777777" w:rsidR="00C113D3" w:rsidRPr="004C1D1A" w:rsidRDefault="00C113D3" w:rsidP="00C113D3">
      <w:pPr>
        <w:rPr>
          <w:rFonts w:ascii="Arial" w:hAnsi="Arial" w:cs="Arial"/>
        </w:rPr>
      </w:pPr>
    </w:p>
    <w:p w14:paraId="00488309" w14:textId="77777777" w:rsidR="00C113D3" w:rsidRPr="004C1D1A" w:rsidRDefault="00C113D3" w:rsidP="00C113D3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E.P.E.T. </w:t>
      </w:r>
      <w:proofErr w:type="spellStart"/>
      <w:r>
        <w:rPr>
          <w:rFonts w:ascii="Arial" w:hAnsi="Arial" w:cs="Arial"/>
          <w:b/>
          <w:sz w:val="48"/>
          <w:szCs w:val="48"/>
        </w:rPr>
        <w:t>Nº</w:t>
      </w:r>
      <w:proofErr w:type="spellEnd"/>
      <w:r>
        <w:rPr>
          <w:rFonts w:ascii="Arial" w:hAnsi="Arial" w:cs="Arial"/>
          <w:b/>
          <w:sz w:val="48"/>
          <w:szCs w:val="48"/>
        </w:rPr>
        <w:t xml:space="preserve"> 2</w:t>
      </w:r>
    </w:p>
    <w:p w14:paraId="78D791AF" w14:textId="77777777" w:rsidR="00C113D3" w:rsidRDefault="00C113D3" w:rsidP="00C113D3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0FCE73B" w14:textId="77777777" w:rsidR="00C113D3" w:rsidRPr="00CD048E" w:rsidRDefault="00C113D3" w:rsidP="00C113D3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13F7FA7" w14:textId="77777777" w:rsidR="00C113D3" w:rsidRDefault="00C113D3" w:rsidP="00C113D3">
      <w:pPr>
        <w:jc w:val="center"/>
        <w:rPr>
          <w:rFonts w:ascii="Arial" w:hAnsi="Arial" w:cs="Arial"/>
          <w:sz w:val="28"/>
          <w:szCs w:val="28"/>
        </w:rPr>
      </w:pPr>
      <w:r w:rsidRPr="004C1D1A">
        <w:rPr>
          <w:rFonts w:ascii="Arial" w:hAnsi="Arial" w:cs="Arial"/>
          <w:b/>
          <w:sz w:val="28"/>
          <w:szCs w:val="28"/>
          <w:u w:val="single"/>
        </w:rPr>
        <w:t>Área</w:t>
      </w:r>
      <w:r w:rsidRPr="004C1D1A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FORMACIÓN ORIENTADA</w:t>
      </w:r>
    </w:p>
    <w:p w14:paraId="7C10EC80" w14:textId="77777777" w:rsidR="00C113D3" w:rsidRDefault="00C113D3" w:rsidP="00C113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DEPARTAMENTO ADMINISTRACIÓN Y GESTIÓN</w:t>
      </w:r>
    </w:p>
    <w:p w14:paraId="3A0D70B2" w14:textId="77777777" w:rsidR="00C113D3" w:rsidRDefault="00C113D3" w:rsidP="00C113D3">
      <w:pPr>
        <w:jc w:val="center"/>
        <w:rPr>
          <w:rFonts w:ascii="Arial" w:hAnsi="Arial" w:cs="Arial"/>
        </w:rPr>
      </w:pPr>
    </w:p>
    <w:p w14:paraId="30A924BF" w14:textId="77777777" w:rsidR="00C113D3" w:rsidRPr="004C1D1A" w:rsidRDefault="00C113D3" w:rsidP="00C113D3">
      <w:pPr>
        <w:jc w:val="center"/>
        <w:rPr>
          <w:rFonts w:ascii="Arial" w:hAnsi="Arial" w:cs="Arial"/>
        </w:rPr>
      </w:pPr>
    </w:p>
    <w:p w14:paraId="63F3832F" w14:textId="77777777" w:rsidR="00C113D3" w:rsidRDefault="00C113D3" w:rsidP="00C113D3">
      <w:pPr>
        <w:jc w:val="center"/>
        <w:rPr>
          <w:rFonts w:ascii="Arial" w:hAnsi="Arial" w:cs="Arial"/>
          <w:b/>
          <w:sz w:val="28"/>
          <w:szCs w:val="28"/>
        </w:rPr>
      </w:pPr>
      <w:r w:rsidRPr="004C1D1A">
        <w:rPr>
          <w:rFonts w:ascii="Arial" w:hAnsi="Arial" w:cs="Arial"/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8237E6" wp14:editId="74A74A4B">
                <wp:simplePos x="0" y="0"/>
                <wp:positionH relativeFrom="column">
                  <wp:posOffset>834390</wp:posOffset>
                </wp:positionH>
                <wp:positionV relativeFrom="paragraph">
                  <wp:posOffset>349885</wp:posOffset>
                </wp:positionV>
                <wp:extent cx="3990975" cy="1828800"/>
                <wp:effectExtent l="0" t="0" r="0" b="0"/>
                <wp:wrapThrough wrapText="bothSides">
                  <wp:wrapPolygon edited="0">
                    <wp:start x="206" y="0"/>
                    <wp:lineTo x="206" y="20903"/>
                    <wp:lineTo x="21239" y="20903"/>
                    <wp:lineTo x="21239" y="0"/>
                    <wp:lineTo x="206" y="0"/>
                  </wp:wrapPolygon>
                </wp:wrapThrough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4E33A7" w14:textId="089E2432" w:rsidR="00C113D3" w:rsidRPr="00C113D3" w:rsidRDefault="00C113D3" w:rsidP="00C113D3">
                            <w:pPr>
                              <w:jc w:val="center"/>
                              <w:rPr>
                                <w:b/>
                                <w:color w:val="1D96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113D3">
                              <w:rPr>
                                <w:b/>
                                <w:color w:val="1D96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SISTEMAS DE INFORMACIÓN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8237E6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65.7pt;margin-top:27.55pt;width:314.25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" filled="f" stroked="f">
                <v:textbox style="mso-fit-shape-to-text:t">
                  <w:txbxContent>
                    <w:p w14:paraId="6A4E33A7" w14:textId="089E2432" w:rsidR="00C113D3" w:rsidRPr="00C113D3" w:rsidRDefault="00C113D3" w:rsidP="00C113D3">
                      <w:pPr>
                        <w:jc w:val="center"/>
                        <w:rPr>
                          <w:b/>
                          <w:color w:val="1D96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113D3">
                        <w:rPr>
                          <w:b/>
                          <w:color w:val="1D96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SISTEMAS DE INFORMACIÓN II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PROGRAMA DE EXAMEN</w:t>
      </w:r>
    </w:p>
    <w:p w14:paraId="0FFC8D13" w14:textId="77777777" w:rsidR="00C113D3" w:rsidRPr="004C1D1A" w:rsidRDefault="00C113D3" w:rsidP="00C113D3">
      <w:pPr>
        <w:jc w:val="center"/>
        <w:rPr>
          <w:rFonts w:ascii="Arial" w:hAnsi="Arial" w:cs="Arial"/>
          <w:b/>
          <w:sz w:val="28"/>
          <w:szCs w:val="28"/>
        </w:rPr>
      </w:pPr>
    </w:p>
    <w:p w14:paraId="66BCD410" w14:textId="77777777" w:rsidR="00C113D3" w:rsidRPr="004C1D1A" w:rsidRDefault="00C113D3" w:rsidP="00C113D3">
      <w:pPr>
        <w:jc w:val="center"/>
        <w:rPr>
          <w:rFonts w:ascii="Arial" w:hAnsi="Arial" w:cs="Arial"/>
          <w:i/>
        </w:rPr>
      </w:pPr>
    </w:p>
    <w:p w14:paraId="7520528F" w14:textId="77777777" w:rsidR="00C113D3" w:rsidRPr="004C1D1A" w:rsidRDefault="00C113D3" w:rsidP="00C113D3">
      <w:pPr>
        <w:rPr>
          <w:rFonts w:ascii="Arial" w:hAnsi="Arial" w:cs="Arial"/>
          <w:b/>
        </w:rPr>
      </w:pPr>
    </w:p>
    <w:p w14:paraId="740C359A" w14:textId="77777777" w:rsidR="00C113D3" w:rsidRPr="004C1D1A" w:rsidRDefault="00C113D3" w:rsidP="00C113D3">
      <w:pPr>
        <w:rPr>
          <w:rFonts w:ascii="Arial" w:hAnsi="Arial" w:cs="Arial"/>
        </w:rPr>
      </w:pPr>
    </w:p>
    <w:p w14:paraId="2FBCAAB9" w14:textId="77777777" w:rsidR="00C113D3" w:rsidRDefault="00C113D3" w:rsidP="00C113D3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13714651" w14:textId="654CEBBA" w:rsidR="00C113D3" w:rsidRPr="004C1D1A" w:rsidRDefault="00C113D3" w:rsidP="00C113D3">
      <w:pPr>
        <w:jc w:val="center"/>
        <w:rPr>
          <w:rFonts w:ascii="Arial" w:hAnsi="Arial" w:cs="Arial"/>
          <w:b/>
          <w:sz w:val="28"/>
          <w:szCs w:val="28"/>
        </w:rPr>
      </w:pPr>
      <w:r w:rsidRPr="004C1D1A">
        <w:rPr>
          <w:rFonts w:ascii="Arial" w:hAnsi="Arial" w:cs="Arial"/>
          <w:sz w:val="28"/>
          <w:szCs w:val="28"/>
          <w:u w:val="single"/>
        </w:rPr>
        <w:t>CURSO</w:t>
      </w:r>
      <w:r>
        <w:rPr>
          <w:rFonts w:ascii="Arial" w:hAnsi="Arial" w:cs="Arial"/>
          <w:sz w:val="28"/>
          <w:szCs w:val="28"/>
          <w:u w:val="single"/>
        </w:rPr>
        <w:t>S</w:t>
      </w:r>
      <w:r w:rsidRPr="004C1D1A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</w:t>
      </w:r>
      <w:r w:rsidRPr="004C1D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</w:t>
      </w:r>
      <w:r w:rsidRPr="004C1D1A">
        <w:rPr>
          <w:rFonts w:ascii="Arial" w:hAnsi="Arial" w:cs="Arial"/>
          <w:b/>
          <w:sz w:val="28"/>
          <w:szCs w:val="28"/>
        </w:rPr>
        <w:t xml:space="preserve">º </w:t>
      </w:r>
      <w:r>
        <w:rPr>
          <w:rFonts w:ascii="Arial" w:hAnsi="Arial" w:cs="Arial"/>
          <w:b/>
          <w:sz w:val="28"/>
          <w:szCs w:val="28"/>
        </w:rPr>
        <w:t>1</w:t>
      </w:r>
      <w:r w:rsidRPr="004C1D1A">
        <w:rPr>
          <w:rFonts w:ascii="Arial" w:hAnsi="Arial" w:cs="Arial"/>
          <w:b/>
          <w:sz w:val="28"/>
          <w:szCs w:val="28"/>
        </w:rPr>
        <w:t>ª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y  </w:t>
      </w:r>
      <w:r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º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2ª </w:t>
      </w:r>
      <w:r w:rsidRPr="004C1D1A">
        <w:rPr>
          <w:rFonts w:ascii="Arial" w:hAnsi="Arial" w:cs="Arial"/>
          <w:b/>
          <w:sz w:val="28"/>
          <w:szCs w:val="28"/>
        </w:rPr>
        <w:t>turno</w:t>
      </w:r>
      <w:r>
        <w:rPr>
          <w:rFonts w:ascii="Arial" w:hAnsi="Arial" w:cs="Arial"/>
          <w:b/>
          <w:sz w:val="28"/>
          <w:szCs w:val="28"/>
        </w:rPr>
        <w:t>s</w:t>
      </w:r>
      <w:r w:rsidRPr="004C1D1A">
        <w:rPr>
          <w:rFonts w:ascii="Arial" w:hAnsi="Arial" w:cs="Arial"/>
          <w:b/>
          <w:sz w:val="28"/>
          <w:szCs w:val="28"/>
        </w:rPr>
        <w:t xml:space="preserve"> mañana</w:t>
      </w:r>
      <w:r>
        <w:rPr>
          <w:rFonts w:ascii="Arial" w:hAnsi="Arial" w:cs="Arial"/>
          <w:b/>
          <w:sz w:val="28"/>
          <w:szCs w:val="28"/>
        </w:rPr>
        <w:t xml:space="preserve"> y tarde</w:t>
      </w:r>
    </w:p>
    <w:p w14:paraId="40946F3B" w14:textId="0436A711" w:rsidR="00C113D3" w:rsidRPr="00651CED" w:rsidRDefault="00C113D3" w:rsidP="00C113D3">
      <w:pPr>
        <w:jc w:val="center"/>
        <w:rPr>
          <w:rFonts w:ascii="Arial" w:hAnsi="Arial" w:cs="Arial"/>
          <w:b/>
          <w:sz w:val="28"/>
          <w:szCs w:val="28"/>
        </w:rPr>
      </w:pPr>
      <w:r w:rsidRPr="004C1D1A">
        <w:rPr>
          <w:rFonts w:ascii="Arial" w:hAnsi="Arial" w:cs="Arial"/>
          <w:sz w:val="28"/>
          <w:szCs w:val="28"/>
          <w:u w:val="single"/>
        </w:rPr>
        <w:t>PROFESOR</w:t>
      </w:r>
      <w:r>
        <w:rPr>
          <w:rFonts w:ascii="Arial" w:hAnsi="Arial" w:cs="Arial"/>
          <w:sz w:val="28"/>
          <w:szCs w:val="28"/>
          <w:u w:val="single"/>
        </w:rPr>
        <w:t>ES</w:t>
      </w:r>
      <w:r w:rsidRPr="004C1D1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Adriana Gomis – </w:t>
      </w:r>
      <w:r>
        <w:rPr>
          <w:rFonts w:ascii="Arial" w:hAnsi="Arial" w:cs="Arial"/>
          <w:b/>
          <w:sz w:val="28"/>
          <w:szCs w:val="28"/>
        </w:rPr>
        <w:t xml:space="preserve">Fabiana Di </w:t>
      </w:r>
      <w:proofErr w:type="spellStart"/>
      <w:r>
        <w:rPr>
          <w:rFonts w:ascii="Arial" w:hAnsi="Arial" w:cs="Arial"/>
          <w:b/>
          <w:sz w:val="28"/>
          <w:szCs w:val="28"/>
        </w:rPr>
        <w:t>Piaza</w:t>
      </w:r>
      <w:proofErr w:type="spellEnd"/>
    </w:p>
    <w:p w14:paraId="197BF717" w14:textId="77777777" w:rsidR="00C113D3" w:rsidRDefault="00C113D3" w:rsidP="00C113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252CC914" w14:textId="77777777" w:rsidR="00C113D3" w:rsidRPr="004C1D1A" w:rsidRDefault="00C113D3" w:rsidP="00C113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14:paraId="6F955246" w14:textId="3FB3F3F1" w:rsidR="00C113D3" w:rsidRPr="00C113D3" w:rsidRDefault="00C113D3" w:rsidP="00C113D3">
      <w:pPr>
        <w:jc w:val="center"/>
        <w:rPr>
          <w:rFonts w:ascii="Arial" w:hAnsi="Arial" w:cs="Arial"/>
          <w:b/>
          <w:sz w:val="40"/>
          <w:szCs w:val="40"/>
        </w:rPr>
      </w:pPr>
      <w:r w:rsidRPr="004C1D1A">
        <w:rPr>
          <w:rFonts w:ascii="Arial" w:hAnsi="Arial" w:cs="Arial"/>
          <w:sz w:val="40"/>
          <w:szCs w:val="40"/>
          <w:u w:val="single"/>
        </w:rPr>
        <w:t>CICLO LECTIVO</w:t>
      </w:r>
      <w:r w:rsidRPr="004C1D1A">
        <w:rPr>
          <w:rFonts w:ascii="Arial" w:hAnsi="Arial" w:cs="Arial"/>
          <w:sz w:val="40"/>
          <w:szCs w:val="40"/>
        </w:rPr>
        <w:t xml:space="preserve">: </w:t>
      </w:r>
      <w:r w:rsidRPr="004C1D1A">
        <w:rPr>
          <w:rFonts w:ascii="Arial" w:hAnsi="Arial" w:cs="Arial"/>
          <w:b/>
          <w:sz w:val="40"/>
          <w:szCs w:val="40"/>
        </w:rPr>
        <w:t>2.0</w:t>
      </w:r>
      <w:r>
        <w:rPr>
          <w:rFonts w:ascii="Arial" w:hAnsi="Arial" w:cs="Arial"/>
          <w:b/>
          <w:sz w:val="40"/>
          <w:szCs w:val="40"/>
        </w:rPr>
        <w:t>19</w:t>
      </w:r>
    </w:p>
    <w:p w14:paraId="33581CC1" w14:textId="77777777" w:rsidR="00C113D3" w:rsidRDefault="00C113D3" w:rsidP="00C113D3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C3D3FCB" w14:textId="46472B62" w:rsidR="00C113D3" w:rsidRPr="00E351A8" w:rsidRDefault="00C113D3" w:rsidP="00C113D3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E351A8">
        <w:rPr>
          <w:rFonts w:ascii="Bookman Old Style" w:hAnsi="Bookman Old Style"/>
          <w:b/>
          <w:sz w:val="28"/>
          <w:szCs w:val="28"/>
          <w:u w:val="single"/>
        </w:rPr>
        <w:lastRenderedPageBreak/>
        <w:t>PROGRAMA DE EXAMEN</w:t>
      </w:r>
    </w:p>
    <w:p w14:paraId="64C53505" w14:textId="77777777" w:rsidR="00C113D3" w:rsidRDefault="00C113D3" w:rsidP="00C113D3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E351A8">
        <w:rPr>
          <w:rFonts w:ascii="Bookman Old Style" w:hAnsi="Bookman Old Style"/>
          <w:b/>
          <w:sz w:val="28"/>
          <w:szCs w:val="28"/>
          <w:u w:val="single"/>
        </w:rPr>
        <w:t>SISTEMAS DE INFORMACIÓN CONTABLE</w:t>
      </w:r>
    </w:p>
    <w:p w14:paraId="7C8FFEB1" w14:textId="77777777" w:rsidR="00C113D3" w:rsidRPr="00833AFB" w:rsidRDefault="00C113D3" w:rsidP="00C113D3">
      <w:pPr>
        <w:rPr>
          <w:rFonts w:ascii="Bookman Old Style" w:hAnsi="Bookman Old Style"/>
          <w:b/>
          <w:sz w:val="24"/>
          <w:szCs w:val="24"/>
        </w:rPr>
      </w:pPr>
      <w:r w:rsidRPr="00E351A8">
        <w:rPr>
          <w:rFonts w:ascii="Bookman Old Style" w:hAnsi="Bookman Old Style"/>
          <w:sz w:val="24"/>
          <w:szCs w:val="24"/>
          <w:u w:val="single"/>
        </w:rPr>
        <w:t>Escuela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E351A8">
        <w:rPr>
          <w:rFonts w:ascii="Bookman Old Style" w:hAnsi="Bookman Old Style"/>
          <w:b/>
          <w:sz w:val="24"/>
          <w:szCs w:val="24"/>
        </w:rPr>
        <w:t>E.P.E.T. Nº2</w:t>
      </w:r>
      <w:r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  <w:u w:val="single"/>
        </w:rPr>
        <w:t>Ciclo Lectivo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833AFB">
        <w:rPr>
          <w:rFonts w:ascii="Bookman Old Style" w:hAnsi="Bookman Old Style"/>
          <w:b/>
          <w:sz w:val="24"/>
          <w:szCs w:val="24"/>
        </w:rPr>
        <w:t>2.01</w:t>
      </w:r>
      <w:r>
        <w:rPr>
          <w:rFonts w:ascii="Bookman Old Style" w:hAnsi="Bookman Old Style"/>
          <w:b/>
          <w:sz w:val="24"/>
          <w:szCs w:val="24"/>
        </w:rPr>
        <w:t>9</w:t>
      </w:r>
    </w:p>
    <w:p w14:paraId="3B2AD27F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  <w:r w:rsidRPr="00E351A8">
        <w:rPr>
          <w:rFonts w:ascii="Bookman Old Style" w:hAnsi="Bookman Old Style"/>
          <w:sz w:val="24"/>
          <w:szCs w:val="24"/>
          <w:u w:val="single"/>
        </w:rPr>
        <w:t>Curso</w:t>
      </w:r>
      <w:r>
        <w:rPr>
          <w:rFonts w:ascii="Bookman Old Style" w:hAnsi="Bookman Old Style"/>
          <w:sz w:val="24"/>
          <w:szCs w:val="24"/>
          <w:u w:val="single"/>
        </w:rPr>
        <w:t>s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E351A8">
        <w:rPr>
          <w:rFonts w:ascii="Bookman Old Style" w:hAnsi="Bookman Old Style"/>
          <w:b/>
          <w:sz w:val="24"/>
          <w:szCs w:val="24"/>
        </w:rPr>
        <w:t>5º 1ª</w:t>
      </w:r>
      <w:r>
        <w:rPr>
          <w:rFonts w:ascii="Bookman Old Style" w:hAnsi="Bookman Old Style"/>
          <w:b/>
          <w:sz w:val="24"/>
          <w:szCs w:val="24"/>
        </w:rPr>
        <w:t xml:space="preserve"> y 5º </w:t>
      </w:r>
      <w:proofErr w:type="gramStart"/>
      <w:r>
        <w:rPr>
          <w:rFonts w:ascii="Bookman Old Style" w:hAnsi="Bookman Old Style"/>
          <w:b/>
          <w:sz w:val="24"/>
          <w:szCs w:val="24"/>
        </w:rPr>
        <w:t xml:space="preserve">2º </w:t>
      </w:r>
      <w:r w:rsidRPr="00E351A8">
        <w:rPr>
          <w:rFonts w:ascii="Bookman Old Style" w:hAnsi="Bookman Old Style"/>
          <w:b/>
          <w:sz w:val="24"/>
          <w:szCs w:val="24"/>
        </w:rPr>
        <w:t xml:space="preserve"> turno</w:t>
      </w:r>
      <w:proofErr w:type="gramEnd"/>
      <w:r w:rsidRPr="00E351A8">
        <w:rPr>
          <w:rFonts w:ascii="Bookman Old Style" w:hAnsi="Bookman Old Style"/>
          <w:b/>
          <w:sz w:val="24"/>
          <w:szCs w:val="24"/>
        </w:rPr>
        <w:t xml:space="preserve"> mañana</w:t>
      </w:r>
    </w:p>
    <w:p w14:paraId="74DA3843" w14:textId="77777777" w:rsidR="00C113D3" w:rsidRDefault="00C113D3" w:rsidP="00C113D3">
      <w:pPr>
        <w:rPr>
          <w:rFonts w:ascii="Bookman Old Style" w:hAnsi="Bookman Old Style"/>
          <w:b/>
          <w:sz w:val="24"/>
          <w:szCs w:val="24"/>
        </w:rPr>
      </w:pPr>
      <w:r w:rsidRPr="00E351A8">
        <w:rPr>
          <w:rFonts w:ascii="Bookman Old Style" w:hAnsi="Bookman Old Style"/>
          <w:sz w:val="24"/>
          <w:szCs w:val="24"/>
          <w:u w:val="single"/>
        </w:rPr>
        <w:t>Profesora</w:t>
      </w:r>
      <w:r>
        <w:rPr>
          <w:rFonts w:ascii="Bookman Old Style" w:hAnsi="Bookman Old Style"/>
          <w:sz w:val="24"/>
          <w:szCs w:val="24"/>
          <w:u w:val="single"/>
        </w:rPr>
        <w:t>s</w:t>
      </w:r>
      <w:r>
        <w:rPr>
          <w:rFonts w:ascii="Bookman Old Style" w:hAnsi="Bookman Old Style"/>
          <w:sz w:val="24"/>
          <w:szCs w:val="24"/>
        </w:rPr>
        <w:t xml:space="preserve">:  </w:t>
      </w:r>
      <w:r>
        <w:rPr>
          <w:rFonts w:ascii="Bookman Old Style" w:hAnsi="Bookman Old Style"/>
          <w:b/>
          <w:sz w:val="24"/>
          <w:szCs w:val="24"/>
        </w:rPr>
        <w:t xml:space="preserve">Fabiana Di </w:t>
      </w:r>
      <w:proofErr w:type="spellStart"/>
      <w:r>
        <w:rPr>
          <w:rFonts w:ascii="Bookman Old Style" w:hAnsi="Bookman Old Style"/>
          <w:b/>
          <w:sz w:val="24"/>
          <w:szCs w:val="24"/>
        </w:rPr>
        <w:t>Piaza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- </w:t>
      </w:r>
      <w:r w:rsidRPr="00E351A8">
        <w:rPr>
          <w:rFonts w:ascii="Bookman Old Style" w:hAnsi="Bookman Old Style"/>
          <w:b/>
          <w:sz w:val="24"/>
          <w:szCs w:val="24"/>
        </w:rPr>
        <w:t>Adriana Beatriz Gomis</w:t>
      </w:r>
    </w:p>
    <w:p w14:paraId="72AD5248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</w:p>
    <w:p w14:paraId="7E3A7C61" w14:textId="77777777" w:rsidR="00C113D3" w:rsidRPr="00E351A8" w:rsidRDefault="00C113D3" w:rsidP="00C113D3">
      <w:pPr>
        <w:rPr>
          <w:rFonts w:ascii="Bookman Old Style" w:hAnsi="Bookman Old Style"/>
          <w:i/>
          <w:sz w:val="24"/>
          <w:szCs w:val="24"/>
        </w:rPr>
      </w:pPr>
      <w:r w:rsidRPr="00E351A8">
        <w:rPr>
          <w:rFonts w:ascii="Bookman Old Style" w:hAnsi="Bookman Old Style"/>
          <w:b/>
          <w:sz w:val="24"/>
          <w:szCs w:val="24"/>
          <w:u w:val="single"/>
        </w:rPr>
        <w:t>UNIDAD Nº1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E351A8">
        <w:rPr>
          <w:rFonts w:ascii="Bookman Old Style" w:hAnsi="Bookman Old Style"/>
          <w:i/>
          <w:sz w:val="24"/>
          <w:szCs w:val="24"/>
        </w:rPr>
        <w:t>“Disponibilidades”</w:t>
      </w:r>
    </w:p>
    <w:p w14:paraId="24C2888E" w14:textId="77777777" w:rsidR="00C113D3" w:rsidRDefault="00C113D3" w:rsidP="00C113D3">
      <w:pPr>
        <w:pStyle w:val="Prrafodelista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Caja y Bancos: concepto. Arqueo de Caja y Bancos. Fondo Fijo: concepto. Constitución, rendición y reposición.</w:t>
      </w:r>
    </w:p>
    <w:p w14:paraId="55FD780A" w14:textId="77777777" w:rsidR="00C113D3" w:rsidRDefault="00C113D3" w:rsidP="00C113D3">
      <w:pPr>
        <w:pStyle w:val="Prrafodelista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Depósitos en Cuenta Corriente. Apertura de cuenta, depósitos y extracciones. Diferencias entre Caja de Ahorro, Cuenta Corriente y Plazo Fijo.</w:t>
      </w:r>
    </w:p>
    <w:p w14:paraId="77F30A45" w14:textId="77777777" w:rsidR="00C113D3" w:rsidRDefault="00C113D3" w:rsidP="00C113D3">
      <w:pPr>
        <w:pStyle w:val="Prrafodelista"/>
        <w:rPr>
          <w:rFonts w:ascii="Bookman Old Style" w:hAnsi="Bookman Old Style"/>
          <w:sz w:val="24"/>
          <w:szCs w:val="24"/>
        </w:rPr>
      </w:pPr>
    </w:p>
    <w:p w14:paraId="41DDF5D2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  <w:r w:rsidRPr="00433A18">
        <w:rPr>
          <w:rFonts w:ascii="Bookman Old Style" w:hAnsi="Bookman Old Style"/>
          <w:b/>
          <w:sz w:val="24"/>
          <w:szCs w:val="24"/>
          <w:u w:val="single"/>
        </w:rPr>
        <w:t>UNIDAD Nº2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433A18">
        <w:rPr>
          <w:rFonts w:ascii="Bookman Old Style" w:hAnsi="Bookman Old Style"/>
          <w:i/>
          <w:sz w:val="24"/>
          <w:szCs w:val="24"/>
        </w:rPr>
        <w:t>“Créditos”</w:t>
      </w:r>
    </w:p>
    <w:p w14:paraId="7B2C63C2" w14:textId="77777777" w:rsidR="00C113D3" w:rsidRDefault="00C113D3" w:rsidP="00C113D3">
      <w:pPr>
        <w:pStyle w:val="Prrafodelista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Créditos: concepto, clases. Deudas documentadas (uso del pagaré con y sin intereses) y deudas no documentadas (ventas en cuenta corriente).</w:t>
      </w:r>
    </w:p>
    <w:p w14:paraId="70FC0DF2" w14:textId="77777777" w:rsidR="00C113D3" w:rsidRDefault="00C113D3" w:rsidP="00C113D3">
      <w:pPr>
        <w:pStyle w:val="Prrafodelista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Tarjetas de Débito y Crédito: concepto y diferencias. Operaciones.</w:t>
      </w:r>
    </w:p>
    <w:p w14:paraId="10B00284" w14:textId="77777777" w:rsidR="00C113D3" w:rsidRDefault="00C113D3" w:rsidP="00C113D3">
      <w:pPr>
        <w:pStyle w:val="Prrafodelista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Cheques diferidos, operaciones.</w:t>
      </w:r>
    </w:p>
    <w:p w14:paraId="4B5D3055" w14:textId="77777777" w:rsidR="00C113D3" w:rsidRDefault="00C113D3" w:rsidP="00C113D3">
      <w:pPr>
        <w:pStyle w:val="Prrafodelista"/>
        <w:rPr>
          <w:rFonts w:ascii="Bookman Old Style" w:hAnsi="Bookman Old Style"/>
          <w:sz w:val="24"/>
          <w:szCs w:val="24"/>
        </w:rPr>
      </w:pPr>
    </w:p>
    <w:p w14:paraId="5114176D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  <w:r w:rsidRPr="00433A18">
        <w:rPr>
          <w:rFonts w:ascii="Bookman Old Style" w:hAnsi="Bookman Old Style"/>
          <w:b/>
          <w:sz w:val="24"/>
          <w:szCs w:val="24"/>
          <w:u w:val="single"/>
        </w:rPr>
        <w:t>UNIDAD Nº3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433A18">
        <w:rPr>
          <w:rFonts w:ascii="Bookman Old Style" w:hAnsi="Bookman Old Style"/>
          <w:i/>
          <w:sz w:val="24"/>
          <w:szCs w:val="24"/>
        </w:rPr>
        <w:t>“Inversiones”</w:t>
      </w:r>
    </w:p>
    <w:p w14:paraId="0AD395AE" w14:textId="77777777" w:rsidR="00C113D3" w:rsidRDefault="00C113D3" w:rsidP="00C113D3">
      <w:pPr>
        <w:pStyle w:val="Prrafodelista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Valores Mobiliarios: concepto. Compra y venta. Comisión al agente de bolsa. Cotización en el mercado de valores.</w:t>
      </w:r>
    </w:p>
    <w:p w14:paraId="7221E8F5" w14:textId="77777777" w:rsidR="00C113D3" w:rsidRDefault="00C113D3" w:rsidP="00C113D3">
      <w:pPr>
        <w:pStyle w:val="Prrafodelista"/>
        <w:rPr>
          <w:rFonts w:ascii="Bookman Old Style" w:hAnsi="Bookman Old Style"/>
          <w:sz w:val="24"/>
          <w:szCs w:val="24"/>
        </w:rPr>
      </w:pPr>
    </w:p>
    <w:p w14:paraId="19F2FA6A" w14:textId="77777777" w:rsidR="00C113D3" w:rsidRPr="00433A18" w:rsidRDefault="00C113D3" w:rsidP="00C113D3">
      <w:pPr>
        <w:rPr>
          <w:rFonts w:ascii="Bookman Old Style" w:hAnsi="Bookman Old Style"/>
          <w:i/>
          <w:sz w:val="24"/>
          <w:szCs w:val="24"/>
        </w:rPr>
      </w:pPr>
      <w:r w:rsidRPr="00433A18">
        <w:rPr>
          <w:rFonts w:ascii="Bookman Old Style" w:hAnsi="Bookman Old Style"/>
          <w:b/>
          <w:sz w:val="24"/>
          <w:szCs w:val="24"/>
          <w:u w:val="single"/>
        </w:rPr>
        <w:t>UNIDAD Nº4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433A18">
        <w:rPr>
          <w:rFonts w:ascii="Bookman Old Style" w:hAnsi="Bookman Old Style"/>
          <w:i/>
          <w:sz w:val="24"/>
          <w:szCs w:val="24"/>
        </w:rPr>
        <w:t>“Bienes de Cambio”</w:t>
      </w:r>
    </w:p>
    <w:p w14:paraId="197D6E48" w14:textId="77777777" w:rsidR="00C113D3" w:rsidRDefault="00C113D3" w:rsidP="00C113D3">
      <w:pPr>
        <w:pStyle w:val="Prrafodelista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Bienes de Cambio: concepto. Inventarios: concepto</w:t>
      </w:r>
    </w:p>
    <w:p w14:paraId="7BFC755A" w14:textId="77777777" w:rsidR="00C113D3" w:rsidRDefault="00C113D3" w:rsidP="00C113D3">
      <w:pPr>
        <w:pStyle w:val="Prrafodelista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76575">
        <w:rPr>
          <w:rFonts w:ascii="Bookman Old Style" w:hAnsi="Bookman Old Style"/>
          <w:sz w:val="24"/>
          <w:szCs w:val="24"/>
        </w:rPr>
        <w:t>Métodos para la valuación del Costo de las Mercaderías: método Desdoblado: particularidades, cálculo del costo global. Método Con Inventario Permanente: particularidades</w:t>
      </w:r>
      <w:r>
        <w:rPr>
          <w:rFonts w:ascii="Bookman Old Style" w:hAnsi="Bookman Old Style"/>
          <w:sz w:val="24"/>
          <w:szCs w:val="24"/>
        </w:rPr>
        <w:t>.</w:t>
      </w:r>
    </w:p>
    <w:p w14:paraId="1F2EFC8D" w14:textId="77777777" w:rsidR="00C113D3" w:rsidRDefault="00C113D3" w:rsidP="00C113D3">
      <w:pPr>
        <w:pStyle w:val="Prrafodelista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76575">
        <w:rPr>
          <w:rFonts w:ascii="Bookman Old Style" w:hAnsi="Bookman Old Style"/>
          <w:sz w:val="24"/>
          <w:szCs w:val="24"/>
        </w:rPr>
        <w:t>Compra y venta de mercaderías con IVA utilizando ambos métodos.</w:t>
      </w:r>
    </w:p>
    <w:p w14:paraId="689B74A1" w14:textId="77777777" w:rsidR="00C113D3" w:rsidRPr="00776575" w:rsidRDefault="00C113D3" w:rsidP="00C113D3">
      <w:pPr>
        <w:pStyle w:val="Prrafodelista"/>
        <w:rPr>
          <w:rFonts w:ascii="Bookman Old Style" w:hAnsi="Bookman Old Style"/>
          <w:sz w:val="24"/>
          <w:szCs w:val="24"/>
        </w:rPr>
      </w:pPr>
    </w:p>
    <w:p w14:paraId="2ED6224D" w14:textId="77777777" w:rsidR="00C113D3" w:rsidRPr="00433A18" w:rsidRDefault="00C113D3" w:rsidP="00C113D3">
      <w:pPr>
        <w:rPr>
          <w:rFonts w:ascii="Bookman Old Style" w:hAnsi="Bookman Old Style"/>
          <w:i/>
          <w:sz w:val="24"/>
          <w:szCs w:val="24"/>
        </w:rPr>
      </w:pPr>
      <w:r w:rsidRPr="00433A18">
        <w:rPr>
          <w:rFonts w:ascii="Bookman Old Style" w:hAnsi="Bookman Old Style"/>
          <w:b/>
          <w:sz w:val="24"/>
          <w:szCs w:val="24"/>
          <w:u w:val="single"/>
        </w:rPr>
        <w:lastRenderedPageBreak/>
        <w:t>UNIDAD Nº5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433A18">
        <w:rPr>
          <w:rFonts w:ascii="Bookman Old Style" w:hAnsi="Bookman Old Style"/>
          <w:i/>
          <w:sz w:val="24"/>
          <w:szCs w:val="24"/>
        </w:rPr>
        <w:t>“Bienes de Uso”</w:t>
      </w:r>
    </w:p>
    <w:p w14:paraId="67EEA755" w14:textId="77777777" w:rsidR="00C113D3" w:rsidRDefault="00C113D3" w:rsidP="00C113D3">
      <w:pPr>
        <w:pStyle w:val="Prrafodelista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Bienes de Uso: concepto y características. Clases.</w:t>
      </w:r>
    </w:p>
    <w:p w14:paraId="49964D08" w14:textId="77777777" w:rsidR="00C113D3" w:rsidRDefault="00C113D3" w:rsidP="00C113D3">
      <w:pPr>
        <w:pStyle w:val="Prrafodelista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Compra y venta de bienes de uso con IVA. Inmuebles sin IVA.</w:t>
      </w:r>
    </w:p>
    <w:p w14:paraId="26160DFD" w14:textId="77777777" w:rsidR="00C113D3" w:rsidRDefault="00C113D3" w:rsidP="00C113D3">
      <w:pPr>
        <w:pStyle w:val="Prrafodelista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Amortizaciones: concepto. Registración. Valor residual.</w:t>
      </w:r>
    </w:p>
    <w:p w14:paraId="372373D5" w14:textId="77777777" w:rsidR="00C113D3" w:rsidRDefault="00C113D3" w:rsidP="00C113D3">
      <w:pPr>
        <w:pStyle w:val="Prrafodelista"/>
        <w:rPr>
          <w:rFonts w:ascii="Bookman Old Style" w:hAnsi="Bookman Old Style"/>
          <w:sz w:val="24"/>
          <w:szCs w:val="24"/>
        </w:rPr>
      </w:pPr>
    </w:p>
    <w:p w14:paraId="661F92CF" w14:textId="77777777" w:rsidR="00C113D3" w:rsidRPr="00433A18" w:rsidRDefault="00C113D3" w:rsidP="00C113D3">
      <w:pPr>
        <w:rPr>
          <w:rFonts w:ascii="Bookman Old Style" w:hAnsi="Bookman Old Style"/>
          <w:i/>
          <w:sz w:val="24"/>
          <w:szCs w:val="24"/>
        </w:rPr>
      </w:pPr>
      <w:r w:rsidRPr="00433A18">
        <w:rPr>
          <w:rFonts w:ascii="Bookman Old Style" w:hAnsi="Bookman Old Style"/>
          <w:b/>
          <w:sz w:val="24"/>
          <w:szCs w:val="24"/>
          <w:u w:val="single"/>
        </w:rPr>
        <w:t>UNIDAD Nº6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433A18">
        <w:rPr>
          <w:rFonts w:ascii="Bookman Old Style" w:hAnsi="Bookman Old Style"/>
          <w:i/>
          <w:sz w:val="24"/>
          <w:szCs w:val="24"/>
        </w:rPr>
        <w:t>“Deudas”</w:t>
      </w:r>
    </w:p>
    <w:p w14:paraId="645006A2" w14:textId="77777777" w:rsidR="00C113D3" w:rsidRDefault="00C113D3" w:rsidP="00C113D3">
      <w:pPr>
        <w:pStyle w:val="Prrafodelista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Deudas: concepto. Deudas Bancarias: Adelantos en cuenta corriente; registración. Descuento de Pagarés de propia firma y de terceros: registración.</w:t>
      </w:r>
    </w:p>
    <w:p w14:paraId="6D1B6338" w14:textId="77777777" w:rsidR="00C113D3" w:rsidRPr="00433A18" w:rsidRDefault="00C113D3" w:rsidP="00C113D3">
      <w:pPr>
        <w:rPr>
          <w:rFonts w:ascii="Bookman Old Style" w:hAnsi="Bookman Old Style"/>
          <w:i/>
          <w:sz w:val="24"/>
          <w:szCs w:val="24"/>
        </w:rPr>
      </w:pPr>
      <w:r w:rsidRPr="00433A18">
        <w:rPr>
          <w:rFonts w:ascii="Bookman Old Style" w:hAnsi="Bookman Old Style"/>
          <w:b/>
          <w:sz w:val="24"/>
          <w:szCs w:val="24"/>
          <w:u w:val="single"/>
        </w:rPr>
        <w:t>UNIDAD Nº7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433A18">
        <w:rPr>
          <w:rFonts w:ascii="Bookman Old Style" w:hAnsi="Bookman Old Style"/>
          <w:i/>
          <w:sz w:val="24"/>
          <w:szCs w:val="24"/>
        </w:rPr>
        <w:t>“Patrimonio Neto”</w:t>
      </w:r>
    </w:p>
    <w:p w14:paraId="4EBA4A89" w14:textId="77777777" w:rsidR="00C113D3" w:rsidRDefault="00C113D3" w:rsidP="00C113D3">
      <w:pPr>
        <w:pStyle w:val="Prrafodelista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Patrimonio Neto: concepto. Distribución de los Resultados. Destino de ganancias y pérdidas en sociedades de personas y en sociedades de capital.</w:t>
      </w:r>
    </w:p>
    <w:p w14:paraId="5BCA58E3" w14:textId="77777777" w:rsidR="00C113D3" w:rsidRDefault="00C113D3" w:rsidP="00C113D3">
      <w:pPr>
        <w:pStyle w:val="Prrafodelista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Balance de Sumas y Saldos. Balance General: concepto. Operatoria.</w:t>
      </w:r>
    </w:p>
    <w:p w14:paraId="7CC0E49D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</w:p>
    <w:p w14:paraId="0F0F474F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  <w:r w:rsidRPr="00433A18">
        <w:rPr>
          <w:rFonts w:ascii="Bookman Old Style" w:hAnsi="Bookman Old Style"/>
          <w:sz w:val="24"/>
          <w:szCs w:val="24"/>
          <w:u w:val="single"/>
        </w:rPr>
        <w:t>Bibliografía</w:t>
      </w:r>
      <w:r>
        <w:rPr>
          <w:rFonts w:ascii="Bookman Old Style" w:hAnsi="Bookman Old Style"/>
          <w:sz w:val="24"/>
          <w:szCs w:val="24"/>
        </w:rPr>
        <w:t xml:space="preserve">: </w:t>
      </w:r>
    </w:p>
    <w:p w14:paraId="582F674E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433A18">
        <w:rPr>
          <w:rFonts w:ascii="Bookman Old Style" w:hAnsi="Bookman Old Style"/>
          <w:b/>
          <w:sz w:val="24"/>
          <w:szCs w:val="24"/>
        </w:rPr>
        <w:t>SIC</w:t>
      </w:r>
      <w:r>
        <w:rPr>
          <w:rFonts w:ascii="Bookman Old Style" w:hAnsi="Bookman Old Style"/>
          <w:sz w:val="24"/>
          <w:szCs w:val="24"/>
        </w:rPr>
        <w:t xml:space="preserve"> Sistemas de Información Contable, Roberto </w:t>
      </w:r>
      <w:proofErr w:type="spellStart"/>
      <w:r>
        <w:rPr>
          <w:rFonts w:ascii="Bookman Old Style" w:hAnsi="Bookman Old Style"/>
          <w:sz w:val="24"/>
          <w:szCs w:val="24"/>
        </w:rPr>
        <w:t>Angrisani</w:t>
      </w:r>
      <w:proofErr w:type="spellEnd"/>
      <w:r>
        <w:rPr>
          <w:rFonts w:ascii="Bookman Old Style" w:hAnsi="Bookman Old Style"/>
          <w:sz w:val="24"/>
          <w:szCs w:val="24"/>
        </w:rPr>
        <w:t>-Juan Carlos López. A&amp;L editores.</w:t>
      </w:r>
    </w:p>
    <w:p w14:paraId="2D9B11B9" w14:textId="77777777" w:rsidR="00C113D3" w:rsidRPr="00433A18" w:rsidRDefault="00C113D3" w:rsidP="00C113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-Apuntes de cátedra.</w:t>
      </w:r>
    </w:p>
    <w:p w14:paraId="3103BFBF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</w:p>
    <w:p w14:paraId="77DFDE8C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</w:p>
    <w:p w14:paraId="62698ABB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…………………………….                                             ……………………………</w:t>
      </w:r>
    </w:p>
    <w:p w14:paraId="05FC1B1A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Prof. Fabiana Di </w:t>
      </w:r>
      <w:proofErr w:type="spellStart"/>
      <w:r>
        <w:rPr>
          <w:rFonts w:ascii="Bookman Old Style" w:hAnsi="Bookman Old Style"/>
          <w:sz w:val="24"/>
          <w:szCs w:val="24"/>
        </w:rPr>
        <w:t>Piaza</w:t>
      </w:r>
      <w:proofErr w:type="spellEnd"/>
      <w:r>
        <w:rPr>
          <w:rFonts w:ascii="Bookman Old Style" w:hAnsi="Bookman Old Style"/>
          <w:sz w:val="24"/>
          <w:szCs w:val="24"/>
        </w:rPr>
        <w:t xml:space="preserve">                                               Prof. Adriana Gomis</w:t>
      </w:r>
    </w:p>
    <w:p w14:paraId="33A86EE4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</w:p>
    <w:p w14:paraId="5FB2EE61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</w:p>
    <w:p w14:paraId="6E6FD900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</w:p>
    <w:p w14:paraId="53E4C611" w14:textId="77777777" w:rsidR="00C113D3" w:rsidRDefault="00C113D3" w:rsidP="00C113D3">
      <w:pPr>
        <w:rPr>
          <w:rFonts w:ascii="Bookman Old Style" w:hAnsi="Bookman Old Style"/>
          <w:sz w:val="24"/>
          <w:szCs w:val="24"/>
        </w:rPr>
      </w:pPr>
    </w:p>
    <w:p w14:paraId="104A06A7" w14:textId="77777777" w:rsidR="00C341C4" w:rsidRPr="00C113D3" w:rsidRDefault="00C341C4" w:rsidP="00C113D3"/>
    <w:sectPr w:rsidR="00C341C4" w:rsidRPr="00C11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14A5B"/>
    <w:multiLevelType w:val="hybridMultilevel"/>
    <w:tmpl w:val="D70C83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A72D1"/>
    <w:multiLevelType w:val="hybridMultilevel"/>
    <w:tmpl w:val="39781F2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82C3E"/>
    <w:multiLevelType w:val="hybridMultilevel"/>
    <w:tmpl w:val="1648403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932F2"/>
    <w:multiLevelType w:val="hybridMultilevel"/>
    <w:tmpl w:val="54BE70A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833"/>
    <w:multiLevelType w:val="hybridMultilevel"/>
    <w:tmpl w:val="C324AF0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03706"/>
    <w:multiLevelType w:val="hybridMultilevel"/>
    <w:tmpl w:val="245666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D3"/>
    <w:rsid w:val="003539ED"/>
    <w:rsid w:val="00C113D3"/>
    <w:rsid w:val="00C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738824"/>
  <w15:chartTrackingRefBased/>
  <w15:docId w15:val="{011877D4-808F-4E62-A5EE-209729B4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D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1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373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Gomis</dc:creator>
  <cp:keywords/>
  <dc:description/>
  <cp:lastModifiedBy>Adriana Gomis</cp:lastModifiedBy>
  <cp:revision>1</cp:revision>
  <dcterms:created xsi:type="dcterms:W3CDTF">2020-08-31T12:22:00Z</dcterms:created>
  <dcterms:modified xsi:type="dcterms:W3CDTF">2020-08-31T12:27:00Z</dcterms:modified>
</cp:coreProperties>
</file>